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81" w:rsidRDefault="00670181" w:rsidP="005417FF">
      <w:pPr>
        <w:spacing w:after="0" w:line="240" w:lineRule="auto"/>
        <w:rPr>
          <w:rFonts w:ascii="Times New Roman" w:hAnsi="Times New Roman"/>
          <w:b/>
          <w:color w:val="262626"/>
          <w:sz w:val="24"/>
          <w:szCs w:val="24"/>
        </w:rPr>
      </w:pPr>
    </w:p>
    <w:p w:rsidR="00AF2BBF" w:rsidRDefault="00AF2BBF" w:rsidP="00AF2BBF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color w:val="262626"/>
          <w:sz w:val="24"/>
          <w:szCs w:val="24"/>
        </w:rPr>
        <w:t>Т</w:t>
      </w:r>
      <w:r>
        <w:rPr>
          <w:rFonts w:ascii="Times New Roman" w:hAnsi="Times New Roman"/>
          <w:b/>
          <w:color w:val="262626"/>
          <w:sz w:val="24"/>
          <w:szCs w:val="24"/>
        </w:rPr>
        <w:t xml:space="preserve">ребования к уровню подготовки </w:t>
      </w:r>
      <w:proofErr w:type="gramStart"/>
      <w:r>
        <w:rPr>
          <w:rFonts w:ascii="Times New Roman" w:hAnsi="Times New Roman"/>
          <w:b/>
          <w:color w:val="262626"/>
          <w:sz w:val="24"/>
          <w:szCs w:val="24"/>
        </w:rPr>
        <w:t>обучающихся</w:t>
      </w:r>
      <w:proofErr w:type="gramEnd"/>
    </w:p>
    <w:p w:rsidR="00AF2BBF" w:rsidRPr="00571D66" w:rsidRDefault="00AF2BBF" w:rsidP="00AF2BBF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AF2BBF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>В результате изучения географии на базовом уровне ученик должен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262626"/>
          <w:sz w:val="24"/>
          <w:szCs w:val="24"/>
        </w:rPr>
      </w:pPr>
    </w:p>
    <w:p w:rsidR="00AF2BBF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b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color w:val="262626"/>
          <w:sz w:val="24"/>
          <w:szCs w:val="24"/>
        </w:rPr>
        <w:t>знать/понимать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AF2BBF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b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color w:val="262626"/>
          <w:sz w:val="24"/>
          <w:szCs w:val="24"/>
        </w:rPr>
        <w:t>уметь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>определять и сравнивать</w:t>
      </w:r>
      <w:r w:rsidRPr="00571D66">
        <w:rPr>
          <w:rFonts w:ascii="Times New Roman" w:hAnsi="Times New Roman"/>
          <w:color w:val="262626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571D66">
        <w:rPr>
          <w:rFonts w:ascii="Times New Roman" w:hAnsi="Times New Roman"/>
          <w:color w:val="262626"/>
          <w:sz w:val="24"/>
          <w:szCs w:val="24"/>
        </w:rPr>
        <w:t>геоэкологических</w:t>
      </w:r>
      <w:proofErr w:type="spellEnd"/>
      <w:r w:rsidRPr="00571D66">
        <w:rPr>
          <w:rFonts w:ascii="Times New Roman" w:hAnsi="Times New Roman"/>
          <w:color w:val="262626"/>
          <w:sz w:val="24"/>
          <w:szCs w:val="24"/>
        </w:rPr>
        <w:t xml:space="preserve"> объектов, процессов и явлений;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>оценивать и объяснять</w:t>
      </w:r>
      <w:r w:rsidRPr="00571D66">
        <w:rPr>
          <w:rFonts w:ascii="Times New Roman" w:hAnsi="Times New Roman"/>
          <w:color w:val="262626"/>
          <w:sz w:val="24"/>
          <w:szCs w:val="24"/>
        </w:rPr>
        <w:t xml:space="preserve"> </w:t>
      </w:r>
      <w:proofErr w:type="spellStart"/>
      <w:r w:rsidRPr="00571D66">
        <w:rPr>
          <w:rFonts w:ascii="Times New Roman" w:hAnsi="Times New Roman"/>
          <w:color w:val="262626"/>
          <w:sz w:val="24"/>
          <w:szCs w:val="24"/>
        </w:rPr>
        <w:t>ресурсообеспеченность</w:t>
      </w:r>
      <w:proofErr w:type="spellEnd"/>
      <w:r w:rsidRPr="00571D66">
        <w:rPr>
          <w:rFonts w:ascii="Times New Roman" w:hAnsi="Times New Roman"/>
          <w:color w:val="262626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 xml:space="preserve">применять </w:t>
      </w:r>
      <w:r w:rsidRPr="00571D66">
        <w:rPr>
          <w:rFonts w:ascii="Times New Roman" w:hAnsi="Times New Roman"/>
          <w:color w:val="262626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571D66">
        <w:rPr>
          <w:rFonts w:ascii="Times New Roman" w:hAnsi="Times New Roman"/>
          <w:color w:val="262626"/>
          <w:sz w:val="24"/>
          <w:szCs w:val="24"/>
        </w:rPr>
        <w:t>геоэкологическими</w:t>
      </w:r>
      <w:proofErr w:type="spellEnd"/>
      <w:r w:rsidRPr="00571D66">
        <w:rPr>
          <w:rFonts w:ascii="Times New Roman" w:hAnsi="Times New Roman"/>
          <w:color w:val="262626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 xml:space="preserve">составлять </w:t>
      </w:r>
      <w:r w:rsidRPr="00571D66">
        <w:rPr>
          <w:rFonts w:ascii="Times New Roman" w:hAnsi="Times New Roman"/>
          <w:color w:val="262626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i/>
          <w:color w:val="262626"/>
          <w:sz w:val="24"/>
          <w:szCs w:val="24"/>
        </w:rPr>
        <w:t xml:space="preserve">сопоставлять </w:t>
      </w:r>
      <w:r w:rsidRPr="00571D66">
        <w:rPr>
          <w:rFonts w:ascii="Times New Roman" w:hAnsi="Times New Roman"/>
          <w:color w:val="262626"/>
          <w:sz w:val="24"/>
          <w:szCs w:val="24"/>
        </w:rPr>
        <w:t>географические карты различной тематики;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b/>
          <w:color w:val="262626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71D66">
        <w:rPr>
          <w:rFonts w:ascii="Times New Roman" w:hAnsi="Times New Roman"/>
          <w:color w:val="262626"/>
          <w:sz w:val="24"/>
          <w:szCs w:val="24"/>
        </w:rPr>
        <w:t>для</w:t>
      </w:r>
      <w:proofErr w:type="gramEnd"/>
      <w:r w:rsidRPr="00571D66">
        <w:rPr>
          <w:rFonts w:ascii="Times New Roman" w:hAnsi="Times New Roman"/>
          <w:color w:val="262626"/>
          <w:sz w:val="24"/>
          <w:szCs w:val="24"/>
        </w:rPr>
        <w:t>: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AF2BBF" w:rsidRPr="00571D66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AF2BBF" w:rsidRPr="00540798" w:rsidRDefault="00AF2BBF" w:rsidP="00AF2BBF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71D66">
        <w:rPr>
          <w:rFonts w:ascii="Times New Roman" w:hAnsi="Times New Roman"/>
          <w:color w:val="262626"/>
          <w:sz w:val="24"/>
          <w:szCs w:val="24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</w:t>
      </w:r>
      <w:r>
        <w:rPr>
          <w:rFonts w:ascii="Times New Roman" w:hAnsi="Times New Roman"/>
          <w:color w:val="262626"/>
          <w:sz w:val="24"/>
          <w:szCs w:val="24"/>
        </w:rPr>
        <w:t>ных видов человеческого общения.</w:t>
      </w:r>
    </w:p>
    <w:p w:rsidR="00AF2BBF" w:rsidRDefault="00AF2BBF" w:rsidP="00AF2B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BBF" w:rsidRDefault="00AF2BBF" w:rsidP="00AF2B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BBF" w:rsidRPr="00B627A0" w:rsidRDefault="00AF2BBF" w:rsidP="00AF2BBF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tbl>
      <w:tblPr>
        <w:tblW w:w="98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4"/>
        <w:gridCol w:w="6142"/>
        <w:gridCol w:w="1620"/>
      </w:tblGrid>
      <w:tr w:rsidR="00AF2BBF" w:rsidRPr="0017451E" w:rsidTr="004A21C5">
        <w:tc>
          <w:tcPr>
            <w:tcW w:w="2084" w:type="dxa"/>
          </w:tcPr>
          <w:p w:rsidR="00AF2BBF" w:rsidRPr="00E80FA7" w:rsidRDefault="00AF2BBF" w:rsidP="004A2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142" w:type="dxa"/>
          </w:tcPr>
          <w:p w:rsidR="00AF2BBF" w:rsidRPr="00E80FA7" w:rsidRDefault="00AF2BBF" w:rsidP="004A2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620" w:type="dxa"/>
          </w:tcPr>
          <w:p w:rsidR="00AF2BBF" w:rsidRPr="00E80FA7" w:rsidRDefault="00AF2BBF" w:rsidP="004A21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5417FF" w:rsidRPr="0017451E" w:rsidTr="004A21C5">
        <w:tc>
          <w:tcPr>
            <w:tcW w:w="2084" w:type="dxa"/>
          </w:tcPr>
          <w:p w:rsidR="005417FF" w:rsidRPr="00AF2BBF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BBF">
              <w:rPr>
                <w:rFonts w:ascii="Times New Roman" w:hAnsi="Times New Roman"/>
                <w:b/>
                <w:sz w:val="24"/>
                <w:szCs w:val="24"/>
              </w:rPr>
              <w:t xml:space="preserve">Регионы и страны мира     </w:t>
            </w:r>
          </w:p>
        </w:tc>
        <w:tc>
          <w:tcPr>
            <w:tcW w:w="6142" w:type="dxa"/>
          </w:tcPr>
          <w:p w:rsidR="005417FF" w:rsidRPr="0037245D" w:rsidRDefault="005417FF" w:rsidP="00347D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Австралии.</w:t>
            </w:r>
            <w:r w:rsidRPr="00372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17FF" w:rsidRDefault="005417FF" w:rsidP="00347D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7245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Анализ политической</w:t>
            </w:r>
            <w:r w:rsidRPr="0083697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карты мира и экономических карт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 целью определения специализации разных типов стран и регионов мира, их участия в международном географическом разделении труда.</w:t>
            </w:r>
          </w:p>
          <w:p w:rsidR="005417FF" w:rsidRDefault="005417FF" w:rsidP="00347DC7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17FF" w:rsidRDefault="005417FF" w:rsidP="00347DC7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FED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17FF" w:rsidRDefault="005417FF" w:rsidP="00347DC7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взаимосвязей между размещением населения, хозяйства и природными условиями разных территорий.</w:t>
            </w:r>
          </w:p>
          <w:p w:rsidR="005417FF" w:rsidRPr="0017451E" w:rsidRDefault="005417FF" w:rsidP="00347DC7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комплексной географической характеристики стран разных типов и крупных регионов мира, определение их географической специфики.</w:t>
            </w:r>
          </w:p>
        </w:tc>
        <w:tc>
          <w:tcPr>
            <w:tcW w:w="1620" w:type="dxa"/>
          </w:tcPr>
          <w:p w:rsidR="005417FF" w:rsidRPr="00F64E49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E4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E44C6C" w:rsidRPr="00E44C6C" w:rsidTr="004A21C5">
        <w:tc>
          <w:tcPr>
            <w:tcW w:w="2084" w:type="dxa"/>
          </w:tcPr>
          <w:p w:rsidR="005417FF" w:rsidRPr="00E44C6C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6142" w:type="dxa"/>
          </w:tcPr>
          <w:p w:rsidR="005417FF" w:rsidRPr="00E44C6C" w:rsidRDefault="005417FF" w:rsidP="00347DC7">
            <w:pPr>
              <w:pStyle w:val="a3"/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 xml:space="preserve">Россия на политической карте мира, в мировом хозяйстве, системе международных финансово-экономических и политических отношений. </w:t>
            </w:r>
          </w:p>
          <w:p w:rsidR="005417FF" w:rsidRPr="00E44C6C" w:rsidRDefault="005417FF" w:rsidP="00347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>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      </w:r>
          </w:p>
          <w:p w:rsidR="005417FF" w:rsidRPr="00E44C6C" w:rsidRDefault="005417FF" w:rsidP="00347DC7">
            <w:pPr>
              <w:pStyle w:val="a3"/>
              <w:spacing w:after="0" w:line="240" w:lineRule="auto"/>
              <w:ind w:left="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 xml:space="preserve">Отрасли международной специализации  России. </w:t>
            </w:r>
          </w:p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>Россия в мировом хозяйстве и международном географическом разделении труда; география отраслей ее международной специализации.</w:t>
            </w:r>
          </w:p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>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финансово-экономических и политических отношений.</w:t>
            </w:r>
          </w:p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 xml:space="preserve">Особенности географии экономических, политических и культурных связей России с наиболее развитыми странами мира. Крупнейшие торговые партнеры страны.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России в международных социально-экономических и </w:t>
            </w:r>
            <w:proofErr w:type="spellStart"/>
            <w:r w:rsidRPr="00E44C6C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E44C6C">
              <w:rPr>
                <w:rFonts w:ascii="Times New Roman" w:hAnsi="Times New Roman"/>
                <w:sz w:val="24"/>
                <w:szCs w:val="24"/>
              </w:rPr>
              <w:t xml:space="preserve"> проектах.</w:t>
            </w:r>
            <w:r w:rsidRPr="00E44C6C">
              <w:rPr>
                <w:rFonts w:ascii="Times New Roman" w:hAnsi="Times New Roman"/>
                <w:b/>
                <w:spacing w:val="20"/>
                <w:sz w:val="24"/>
              </w:rPr>
              <w:t xml:space="preserve"> </w:t>
            </w:r>
            <w:r w:rsidRPr="00E44C6C">
              <w:rPr>
                <w:rFonts w:ascii="Times New Roman" w:hAnsi="Times New Roman"/>
                <w:sz w:val="24"/>
                <w:szCs w:val="24"/>
              </w:rPr>
              <w:t xml:space="preserve">Географические аспекты </w:t>
            </w:r>
            <w:r w:rsidRPr="00E44C6C">
              <w:rPr>
                <w:rFonts w:ascii="Times New Roman" w:hAnsi="Times New Roman"/>
                <w:sz w:val="24"/>
                <w:szCs w:val="24"/>
              </w:rPr>
              <w:lastRenderedPageBreak/>
              <w:t>важнейших социально-экономических проблем России</w:t>
            </w:r>
          </w:p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sz w:val="24"/>
                <w:szCs w:val="24"/>
              </w:rPr>
              <w:t>Практические работы.</w:t>
            </w:r>
          </w:p>
          <w:p w:rsidR="005417FF" w:rsidRPr="00E44C6C" w:rsidRDefault="005417FF" w:rsidP="00347DC7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Анализ  и объяснение особенностей современного геополитического и геоэкономического положения России. </w:t>
            </w:r>
          </w:p>
          <w:p w:rsidR="005417FF" w:rsidRPr="00E44C6C" w:rsidRDefault="005417FF" w:rsidP="00347DC7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Определение основных направлений внешних экономических связей России с наиболее развитыми странами мира.</w:t>
            </w:r>
            <w:r w:rsidRPr="00E44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5417FF" w:rsidRPr="00E44C6C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</w:tr>
      <w:tr w:rsidR="00E44C6C" w:rsidRPr="00E44C6C" w:rsidTr="004A21C5">
        <w:tc>
          <w:tcPr>
            <w:tcW w:w="2084" w:type="dxa"/>
          </w:tcPr>
          <w:p w:rsidR="005417FF" w:rsidRPr="00E44C6C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Географические аспекты современных глобальных проблем человечества</w:t>
            </w:r>
          </w:p>
        </w:tc>
        <w:tc>
          <w:tcPr>
            <w:tcW w:w="6142" w:type="dxa"/>
          </w:tcPr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      </w:r>
            <w:r w:rsidRPr="00E44C6C">
              <w:rPr>
                <w:rFonts w:ascii="Times New Roman" w:hAnsi="Times New Roman"/>
                <w:i/>
                <w:sz w:val="24"/>
                <w:szCs w:val="24"/>
              </w:rPr>
              <w:t>Проблема преодоления отсталости развивающихся стран. Географические аспекты качества жизни населения.</w:t>
            </w:r>
            <w:r w:rsidRPr="00E44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17FF" w:rsidRPr="00E44C6C" w:rsidRDefault="005417FF" w:rsidP="00347DC7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>Роль географии в решении глобальных проблем человечества. Геоэкология – фокус глобальных проблем человечества. Общие и специфические экологические проблемы разных регионов Земли</w:t>
            </w:r>
            <w:r w:rsidRPr="00E44C6C">
              <w:t>.</w:t>
            </w:r>
          </w:p>
          <w:p w:rsidR="005417FF" w:rsidRPr="00E44C6C" w:rsidRDefault="005417FF" w:rsidP="00347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t xml:space="preserve">  </w:t>
            </w:r>
            <w:r w:rsidRPr="00E44C6C">
              <w:rPr>
                <w:rFonts w:ascii="Times New Roman" w:hAnsi="Times New Roman"/>
                <w:sz w:val="24"/>
                <w:szCs w:val="24"/>
              </w:rPr>
              <w:t>Практические работы.</w:t>
            </w:r>
          </w:p>
          <w:p w:rsidR="005417FF" w:rsidRPr="00E44C6C" w:rsidRDefault="005417FF" w:rsidP="00347DC7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простейших таблиц, схем, картосхем, отражающих географические взаимосвязи приоритетных глобальных проблем человечества. </w:t>
            </w:r>
          </w:p>
          <w:p w:rsidR="005417FF" w:rsidRPr="00E44C6C" w:rsidRDefault="005417FF" w:rsidP="00347DC7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C6C">
              <w:rPr>
                <w:rFonts w:ascii="Times New Roman" w:hAnsi="Times New Roman"/>
                <w:sz w:val="24"/>
                <w:szCs w:val="24"/>
              </w:rPr>
              <w:t>Выявление по картам регионов с неблагоприятной экологической ситуацией, географических аспектов других глобальных проблем человечества.</w:t>
            </w:r>
          </w:p>
          <w:p w:rsidR="005417FF" w:rsidRPr="00E44C6C" w:rsidRDefault="005417FF" w:rsidP="00347DC7">
            <w:pPr>
              <w:spacing w:after="0" w:line="240" w:lineRule="auto"/>
              <w:ind w:firstLine="432"/>
              <w:jc w:val="both"/>
            </w:pPr>
            <w:r w:rsidRPr="00E44C6C">
              <w:rPr>
                <w:rFonts w:ascii="Times New Roman" w:hAnsi="Times New Roman"/>
                <w:sz w:val="24"/>
                <w:szCs w:val="24"/>
              </w:rPr>
              <w:t>Выявление, объяснение и оценка важнейших событий международной жизни; географических аспектов различных текущих событий и ситуаций.</w:t>
            </w:r>
          </w:p>
        </w:tc>
        <w:tc>
          <w:tcPr>
            <w:tcW w:w="1620" w:type="dxa"/>
          </w:tcPr>
          <w:p w:rsidR="005417FF" w:rsidRPr="00E44C6C" w:rsidRDefault="005417FF" w:rsidP="004A21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C6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AF2BBF" w:rsidRPr="00E44C6C" w:rsidRDefault="00AF2BBF" w:rsidP="00AF2BBF">
      <w:pPr>
        <w:rPr>
          <w:rFonts w:ascii="Times New Roman" w:hAnsi="Times New Roman"/>
        </w:rPr>
      </w:pPr>
    </w:p>
    <w:p w:rsidR="00AF2BBF" w:rsidRPr="00E44C6C" w:rsidRDefault="00AF2BBF" w:rsidP="00AF2BBF">
      <w:pPr>
        <w:rPr>
          <w:rFonts w:ascii="Times New Roman" w:hAnsi="Times New Roman"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670181">
      <w:pPr>
        <w:spacing w:line="360" w:lineRule="auto"/>
        <w:jc w:val="center"/>
        <w:rPr>
          <w:rFonts w:ascii="Times New Roman" w:hAnsi="Times New Roman"/>
          <w:b/>
        </w:rPr>
      </w:pPr>
    </w:p>
    <w:p w:rsidR="00670181" w:rsidRPr="00E44C6C" w:rsidRDefault="00670181" w:rsidP="005417FF">
      <w:pPr>
        <w:spacing w:line="360" w:lineRule="auto"/>
        <w:rPr>
          <w:rFonts w:ascii="Times New Roman" w:hAnsi="Times New Roman"/>
          <w:b/>
        </w:rPr>
      </w:pPr>
    </w:p>
    <w:p w:rsidR="00670181" w:rsidRPr="005417FF" w:rsidRDefault="00670181" w:rsidP="006701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7FF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уроков географии в 11 классе</w:t>
      </w:r>
    </w:p>
    <w:p w:rsidR="00670181" w:rsidRPr="005417FF" w:rsidRDefault="00E44C6C" w:rsidP="006701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 2019-2020</w:t>
      </w:r>
      <w:r w:rsidR="00670181" w:rsidRPr="005417FF">
        <w:rPr>
          <w:rFonts w:ascii="Times New Roman" w:hAnsi="Times New Roman"/>
          <w:b/>
          <w:sz w:val="24"/>
          <w:szCs w:val="24"/>
        </w:rPr>
        <w:t xml:space="preserve">  учебный год</w:t>
      </w:r>
    </w:p>
    <w:p w:rsidR="00670181" w:rsidRPr="005417FF" w:rsidRDefault="00670181" w:rsidP="00670181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417FF">
        <w:rPr>
          <w:rFonts w:ascii="Times New Roman" w:hAnsi="Times New Roman"/>
          <w:sz w:val="24"/>
          <w:szCs w:val="24"/>
        </w:rPr>
        <w:t xml:space="preserve">УМК (В.П. </w:t>
      </w:r>
      <w:proofErr w:type="spellStart"/>
      <w:r w:rsidRPr="005417FF">
        <w:rPr>
          <w:rFonts w:ascii="Times New Roman" w:hAnsi="Times New Roman"/>
          <w:sz w:val="24"/>
          <w:szCs w:val="24"/>
        </w:rPr>
        <w:t>Максаковский</w:t>
      </w:r>
      <w:proofErr w:type="spellEnd"/>
      <w:r w:rsidRPr="005417FF">
        <w:rPr>
          <w:rFonts w:ascii="Times New Roman" w:hAnsi="Times New Roman"/>
          <w:sz w:val="24"/>
          <w:szCs w:val="24"/>
        </w:rPr>
        <w:t>, География,</w:t>
      </w:r>
      <w:r w:rsidR="00E44C6C">
        <w:rPr>
          <w:rFonts w:ascii="Times New Roman" w:hAnsi="Times New Roman"/>
          <w:sz w:val="24"/>
          <w:szCs w:val="24"/>
        </w:rPr>
        <w:t xml:space="preserve"> 11 класс, М.: Просвещение, 2015</w:t>
      </w:r>
      <w:bookmarkStart w:id="0" w:name="_GoBack"/>
      <w:bookmarkEnd w:id="0"/>
      <w:r w:rsidRPr="005417FF">
        <w:rPr>
          <w:rFonts w:ascii="Times New Roman" w:hAnsi="Times New Roman"/>
          <w:sz w:val="24"/>
          <w:szCs w:val="24"/>
        </w:rPr>
        <w:t>)</w:t>
      </w:r>
    </w:p>
    <w:tbl>
      <w:tblPr>
        <w:tblW w:w="96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"/>
        <w:gridCol w:w="5731"/>
        <w:gridCol w:w="1276"/>
        <w:gridCol w:w="992"/>
        <w:gridCol w:w="1133"/>
      </w:tblGrid>
      <w:tr w:rsidR="00670181" w:rsidRPr="00C32F62" w:rsidTr="00562362">
        <w:tc>
          <w:tcPr>
            <w:tcW w:w="507" w:type="dxa"/>
            <w:vMerge w:val="restart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731" w:type="dxa"/>
            <w:vMerge w:val="restart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276" w:type="dxa"/>
            <w:vMerge w:val="restart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5" w:type="dxa"/>
            <w:gridSpan w:val="2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670181" w:rsidRPr="00C32F62" w:rsidTr="00562362">
        <w:tc>
          <w:tcPr>
            <w:tcW w:w="507" w:type="dxa"/>
            <w:vMerge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1" w:type="dxa"/>
            <w:vMerge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3" w:type="dxa"/>
          </w:tcPr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670181" w:rsidRPr="00E80FA7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FA7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670181" w:rsidRPr="00C32F62" w:rsidTr="00562362">
        <w:tc>
          <w:tcPr>
            <w:tcW w:w="6238" w:type="dxa"/>
            <w:gridSpan w:val="2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5AE">
              <w:rPr>
                <w:rFonts w:ascii="Times New Roman" w:hAnsi="Times New Roman"/>
                <w:b/>
                <w:sz w:val="24"/>
                <w:szCs w:val="24"/>
              </w:rPr>
              <w:t xml:space="preserve">Регионы и страны мира     </w:t>
            </w:r>
          </w:p>
        </w:tc>
        <w:tc>
          <w:tcPr>
            <w:tcW w:w="1276" w:type="dxa"/>
          </w:tcPr>
          <w:p w:rsidR="00670181" w:rsidRPr="00F64E49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E4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 географическом регионе. Основные варианты регионального деления мира.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географического положения, истории открытия и освоения, природно-ресурсного потенциала Зарубежной Европы.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Население Зарубежной Европы.</w:t>
            </w:r>
            <w:r w:rsidRPr="00670181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Хозяйство стран Зарубежной Европы.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Субрегионы</w:t>
            </w:r>
            <w:proofErr w:type="spell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Европы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1410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  <w:r w:rsidR="005417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географического положения, истории открытия и освоения, природно-ресурсного потенциала </w:t>
            </w:r>
            <w:r w:rsidRPr="00670181">
              <w:rPr>
                <w:rStyle w:val="c9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Зарубежной Азии.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  <w:r w:rsid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Население и хозяйство стран  Зарубежной Азии.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rPr>
          <w:trHeight w:val="214"/>
        </w:trPr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Китай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rPr>
          <w:trHeight w:val="113"/>
        </w:trPr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Япония. 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Индия.</w:t>
            </w: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670181" w:rsidRPr="00670181" w:rsidRDefault="00670181" w:rsidP="00562362">
            <w:pPr>
              <w:spacing w:after="0" w:line="240" w:lineRule="auto"/>
              <w:rPr>
                <w:color w:val="000000" w:themeColor="text1"/>
                <w:lang w:val="tt-RU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 №1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Объяснение взаимосвязей между размещением населения, хозяйства и природными условиями разных территорий.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географического положения, истории открытия и освоения, природно-ресурсного </w:t>
            </w:r>
            <w:proofErr w:type="spell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потенциала</w:t>
            </w:r>
            <w:proofErr w:type="gram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,н</w:t>
            </w:r>
            <w:proofErr w:type="gram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аселения</w:t>
            </w:r>
            <w:proofErr w:type="spell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хозяйства, культуры  Австралии и Океании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Особенности географического положения, истории открытия и освоения, природно-ресурсного потенциала Африки. </w:t>
            </w:r>
            <w:proofErr w:type="gram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Географические</w:t>
            </w:r>
            <w:proofErr w:type="gram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субрегионы</w:t>
            </w:r>
            <w:proofErr w:type="spell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Африки.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Население и хозяйство стран Африки.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географического положения,  природно-ресурсного потенциала, населения, хозяйства</w:t>
            </w:r>
            <w:proofErr w:type="gram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культуры США.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Экономические районы  США.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географического положения,  природно-ресурсного потенциала, населения, хозяйства Канада</w:t>
            </w:r>
          </w:p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№2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Составление комплексной географической характеристики стран разных типов и крупных регионов мира, определение их географической специфики.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670181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географического положения,  природно-ресурсного потенциала, населения, хозяйства</w:t>
            </w:r>
            <w:proofErr w:type="gram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культуры Латинской Америки.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географического положения,  природно-ресурсного потенциала, населения, хозяйства Бразилии.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</w:rPr>
              <w:t>Обобщение знаний по разделу</w:t>
            </w: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«Регионы и страны мира»</w:t>
            </w: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6238" w:type="dxa"/>
            <w:gridSpan w:val="2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на политической карте мира. Изменение географического положения России во времени. Современное геополитическое положение России.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мировом хозяйстве и международном географическом разделении труда; география отраслей ее международной специализации.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 №3</w:t>
            </w:r>
          </w:p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 и объяснение особенностей современного геополитического и геоэкономического положения России.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в системе международных финансово-экономических и политических отношений.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географии  экономических, политических и культурных связей  России с наиболее развитыми странами мира</w:t>
            </w:r>
            <w:proofErr w:type="gram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Крупнейшие торговые партнеры страны. </w:t>
            </w: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№.4</w:t>
            </w: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основных направлений внешних экономических связей России с наиболее развитыми странами мира</w:t>
            </w:r>
            <w:r w:rsidRPr="0067018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5417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формы внешних экономических связей. Участие России в международных отраслевых и региональных организациях.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417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 и страны Содружества независимых государств (СНГ).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417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.03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России в международных социально-экономических и </w:t>
            </w:r>
            <w:proofErr w:type="spellStart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геоэкологических</w:t>
            </w:r>
            <w:proofErr w:type="spellEnd"/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проектах.</w:t>
            </w:r>
            <w:r w:rsidRPr="00670181">
              <w:rPr>
                <w:rFonts w:ascii="Times New Roman" w:hAnsi="Times New Roman"/>
                <w:b/>
                <w:color w:val="000000" w:themeColor="text1"/>
                <w:spacing w:val="2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5C6A32" w:rsidRDefault="00141017" w:rsidP="001410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  <w:r w:rsidR="005417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Географические аспекты важнейших социально-экономических проблем России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5C6A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Обобщение знаний по разделу: «Россия в современном мире»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5C6A32" w:rsidRDefault="00141017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5C6A32" w:rsidRPr="005C6A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6238" w:type="dxa"/>
            <w:gridSpan w:val="2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 глобальных проблемах, их типах и взаимосвязях. Географические аспекты глобальных проблем человечества в прошлом и настоящем.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.04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31" w:type="dxa"/>
          </w:tcPr>
          <w:p w:rsid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Сырьевая, демографическая, продовольственная, экологическая проблемы как особо приоритетные, пути их решения.</w:t>
            </w:r>
            <w:r w:rsidRPr="00670181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7018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70181">
              <w:rPr>
                <w:rFonts w:ascii="Times New Roman" w:hAnsi="Times New Roman"/>
                <w:b/>
                <w:color w:val="000000" w:themeColor="text1"/>
              </w:rPr>
              <w:t xml:space="preserve">Практическая работа № 5 </w:t>
            </w:r>
            <w:r w:rsidRPr="00670181">
              <w:rPr>
                <w:rFonts w:ascii="Times New Roman" w:hAnsi="Times New Roman"/>
                <w:color w:val="000000" w:themeColor="text1"/>
              </w:rPr>
              <w:t>Составление простейших таблиц, схем, картосхем, отражающих географические взаимосвязи приоритетных глобальных проблем.</w:t>
            </w: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1410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  <w:r w:rsidR="005C6A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70181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Проблема преодоления отсталости развивающихся стран. Географические аспекты качества жизни населения.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№6</w:t>
            </w: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Выявление, объяснение и оценка важнейших событий международной жизни; географических аспектов различных текущих событий и ситуаций.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5C6A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31" w:type="dxa"/>
          </w:tcPr>
          <w:p w:rsidR="00670181" w:rsidRPr="00670181" w:rsidRDefault="00670181" w:rsidP="00670181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географии в решении глобальных проблем человечества.</w:t>
            </w:r>
          </w:p>
          <w:p w:rsidR="00670181" w:rsidRPr="00670181" w:rsidRDefault="00670181" w:rsidP="0067018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Практическая работа №7</w:t>
            </w:r>
          </w:p>
          <w:p w:rsidR="00670181" w:rsidRPr="00670181" w:rsidRDefault="00670181" w:rsidP="0067018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Выявление по картам регионов с неблагоприятной экологической ситуацией, географических аспектов других глобальных проблем человечества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5C6A32" w:rsidP="005417F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410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70181" w:rsidRPr="00670181" w:rsidTr="00562362">
        <w:tc>
          <w:tcPr>
            <w:tcW w:w="507" w:type="dxa"/>
          </w:tcPr>
          <w:p w:rsidR="00670181" w:rsidRPr="003225AE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31" w:type="dxa"/>
          </w:tcPr>
          <w:p w:rsidR="00670181" w:rsidRPr="00670181" w:rsidRDefault="00670181" w:rsidP="005623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01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70181" w:rsidRPr="00670181" w:rsidRDefault="00141017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5C6A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1133" w:type="dxa"/>
          </w:tcPr>
          <w:p w:rsidR="00670181" w:rsidRPr="00670181" w:rsidRDefault="00670181" w:rsidP="005623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70181" w:rsidRPr="00344F5F" w:rsidRDefault="00670181" w:rsidP="00670181">
      <w:pPr>
        <w:rPr>
          <w:rFonts w:ascii="Times New Roman" w:hAnsi="Times New Roman"/>
        </w:rPr>
      </w:pPr>
    </w:p>
    <w:p w:rsidR="00AB29DB" w:rsidRDefault="00AB29DB"/>
    <w:sectPr w:rsidR="00AB29DB" w:rsidSect="00AB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EF" w:rsidRDefault="006215EF" w:rsidP="00670181">
      <w:pPr>
        <w:spacing w:after="0" w:line="240" w:lineRule="auto"/>
      </w:pPr>
      <w:r>
        <w:separator/>
      </w:r>
    </w:p>
  </w:endnote>
  <w:endnote w:type="continuationSeparator" w:id="0">
    <w:p w:rsidR="006215EF" w:rsidRDefault="006215EF" w:rsidP="0067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EF" w:rsidRDefault="006215EF" w:rsidP="00670181">
      <w:pPr>
        <w:spacing w:after="0" w:line="240" w:lineRule="auto"/>
      </w:pPr>
      <w:r>
        <w:separator/>
      </w:r>
    </w:p>
  </w:footnote>
  <w:footnote w:type="continuationSeparator" w:id="0">
    <w:p w:rsidR="006215EF" w:rsidRDefault="006215EF" w:rsidP="00670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2BBF"/>
    <w:rsid w:val="00070A7A"/>
    <w:rsid w:val="00141017"/>
    <w:rsid w:val="0023133C"/>
    <w:rsid w:val="004B100C"/>
    <w:rsid w:val="00513120"/>
    <w:rsid w:val="005417FF"/>
    <w:rsid w:val="00557287"/>
    <w:rsid w:val="005C6A32"/>
    <w:rsid w:val="006215EF"/>
    <w:rsid w:val="00670181"/>
    <w:rsid w:val="00AB29DB"/>
    <w:rsid w:val="00AF2BBF"/>
    <w:rsid w:val="00E4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F2BBF"/>
    <w:pPr>
      <w:spacing w:after="120"/>
      <w:ind w:left="283"/>
    </w:pPr>
    <w:rPr>
      <w:rFonts w:eastAsia="Calibri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AF2BB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1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70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018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70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0181"/>
    <w:rPr>
      <w:rFonts w:ascii="Calibri" w:eastAsia="Times New Roman" w:hAnsi="Calibri" w:cs="Times New Roman"/>
      <w:lang w:eastAsia="ru-RU"/>
    </w:rPr>
  </w:style>
  <w:style w:type="character" w:customStyle="1" w:styleId="c9">
    <w:name w:val="c9"/>
    <w:basedOn w:val="a0"/>
    <w:rsid w:val="00670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ПК Комсомольская</cp:lastModifiedBy>
  <cp:revision>8</cp:revision>
  <cp:lastPrinted>2019-09-11T06:10:00Z</cp:lastPrinted>
  <dcterms:created xsi:type="dcterms:W3CDTF">2017-02-01T21:05:00Z</dcterms:created>
  <dcterms:modified xsi:type="dcterms:W3CDTF">2020-03-07T07:25:00Z</dcterms:modified>
</cp:coreProperties>
</file>